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CD" w:rsidRPr="00370D3D" w:rsidRDefault="00915CCD" w:rsidP="00915CCD">
      <w:pPr>
        <w:spacing w:before="157" w:after="157" w:line="270" w:lineRule="auto"/>
        <w:rPr>
          <w:rFonts w:ascii="Arial" w:hAnsi="Arial" w:cs="Arial"/>
          <w:sz w:val="24"/>
          <w:szCs w:val="24"/>
        </w:rPr>
      </w:pPr>
      <w:bookmarkStart w:id="0" w:name="ficha_editable_de_seguimiento_bimestral"/>
      <w:bookmarkStart w:id="1" w:name="_GoBack"/>
      <w:bookmarkEnd w:id="1"/>
      <w:r w:rsidRPr="00370D3D">
        <w:rPr>
          <w:rFonts w:ascii="Arial" w:eastAsia="Georgia" w:hAnsi="Arial" w:cs="Arial"/>
          <w:b/>
          <w:color w:val="000000"/>
          <w:sz w:val="24"/>
          <w:szCs w:val="24"/>
        </w:rPr>
        <w:t>Ficha editable de seguimiento bimestral</w:t>
      </w:r>
      <w:bookmarkEnd w:id="0"/>
    </w:p>
    <w:p w:rsidR="00915CCD" w:rsidRPr="00370D3D" w:rsidRDefault="00915CCD" w:rsidP="00915CCD">
      <w:pPr>
        <w:spacing w:after="210" w:line="360" w:lineRule="auto"/>
        <w:rPr>
          <w:rFonts w:ascii="Arial" w:hAnsi="Arial" w:cs="Arial"/>
          <w:sz w:val="24"/>
          <w:szCs w:val="24"/>
        </w:rPr>
      </w:pPr>
      <w:r w:rsidRPr="00370D3D">
        <w:rPr>
          <w:rFonts w:ascii="Arial" w:eastAsia="Georgia" w:hAnsi="Arial" w:cs="Arial"/>
          <w:b/>
          <w:color w:val="000000"/>
          <w:sz w:val="24"/>
          <w:szCs w:val="24"/>
        </w:rPr>
        <w:t>ISFDyT N.º 90</w:t>
      </w:r>
      <w:r w:rsidRPr="00370D3D">
        <w:rPr>
          <w:rFonts w:ascii="Arial" w:eastAsia="Georgia" w:hAnsi="Arial" w:cs="Arial"/>
          <w:color w:val="000000"/>
          <w:sz w:val="24"/>
          <w:szCs w:val="24"/>
        </w:rPr>
        <w:br/>
      </w:r>
      <w:r w:rsidRPr="00370D3D">
        <w:rPr>
          <w:rFonts w:ascii="Arial" w:eastAsia="Georgia" w:hAnsi="Arial" w:cs="Arial"/>
          <w:b/>
          <w:color w:val="000000"/>
          <w:sz w:val="24"/>
          <w:szCs w:val="24"/>
        </w:rPr>
        <w:t>Artículo 8.10 del RAI – Seguimiento de las trayectorias</w:t>
      </w:r>
    </w:p>
    <w:p w:rsidR="00915CCD" w:rsidRPr="00370D3D" w:rsidRDefault="00915CCD" w:rsidP="00915CCD">
      <w:pPr>
        <w:spacing w:after="210" w:line="360" w:lineRule="auto"/>
        <w:rPr>
          <w:rFonts w:ascii="Arial" w:hAnsi="Arial" w:cs="Arial"/>
          <w:sz w:val="24"/>
          <w:szCs w:val="24"/>
        </w:rPr>
      </w:pPr>
      <w:r w:rsidRPr="00370D3D">
        <w:rPr>
          <w:rFonts w:ascii="Arial" w:eastAsia="Georgia" w:hAnsi="Arial" w:cs="Arial"/>
          <w:color w:val="000000"/>
          <w:sz w:val="24"/>
          <w:szCs w:val="24"/>
        </w:rPr>
        <w:t>Esta ficha editable constituye un instrumento institucional de registro bimestral del avance de los procesos del grupo de estudio, en el marco del artículo 8.10 del Régimen Académico Institucional. Su uso es obligatorio para todas las unidades curriculares y podrá ser contextualizado por cada docente según la materia, la carrera y el subnivel correspondiente.</w:t>
      </w:r>
    </w:p>
    <w:p w:rsidR="00915CCD" w:rsidRPr="00370D3D" w:rsidRDefault="00915CCD" w:rsidP="00915CCD">
      <w:pPr>
        <w:spacing w:before="315" w:after="105" w:line="360" w:lineRule="auto"/>
        <w:ind w:left="-30"/>
        <w:rPr>
          <w:rFonts w:ascii="Arial" w:hAnsi="Arial" w:cs="Arial"/>
          <w:sz w:val="24"/>
          <w:szCs w:val="24"/>
        </w:rPr>
      </w:pPr>
      <w:bookmarkStart w:id="2" w:name="datos_institucionales"/>
      <w:r w:rsidRPr="00370D3D">
        <w:rPr>
          <w:rFonts w:ascii="Arial" w:eastAsia="Georgia" w:hAnsi="Arial" w:cs="Arial"/>
          <w:b/>
          <w:color w:val="000000"/>
          <w:sz w:val="24"/>
          <w:szCs w:val="24"/>
        </w:rPr>
        <w:t>Datos institucionales</w:t>
      </w:r>
      <w:bookmarkEnd w:id="2"/>
    </w:p>
    <w:p w:rsidR="005D175B" w:rsidRPr="00744404" w:rsidRDefault="00744404">
      <w:pPr>
        <w:spacing w:after="210" w:line="360" w:lineRule="auto"/>
        <w:rPr>
          <w:rFonts w:ascii="Arial" w:hAnsi="Arial" w:cs="Arial"/>
          <w:sz w:val="24"/>
          <w:szCs w:val="24"/>
        </w:rPr>
      </w:pPr>
      <w:r w:rsidRPr="00744404">
        <w:rPr>
          <w:rFonts w:ascii="Arial" w:eastAsia="Georgia" w:hAnsi="Arial" w:cs="Arial"/>
          <w:b/>
          <w:color w:val="000000"/>
          <w:sz w:val="24"/>
          <w:szCs w:val="24"/>
        </w:rPr>
        <w:t>Unidad Curricular:</w:t>
      </w:r>
      <w:r w:rsidRPr="00744404">
        <w:rPr>
          <w:rFonts w:ascii="Arial" w:eastAsia="Georgia" w:hAnsi="Arial" w:cs="Arial"/>
          <w:color w:val="000000"/>
          <w:sz w:val="24"/>
          <w:szCs w:val="24"/>
        </w:rPr>
        <w:t xml:space="preserve"> ______________________________</w:t>
      </w:r>
      <w:r w:rsidRPr="00744404">
        <w:rPr>
          <w:rFonts w:ascii="Arial" w:eastAsia="Georgia" w:hAnsi="Arial" w:cs="Arial"/>
          <w:color w:val="000000"/>
          <w:sz w:val="24"/>
          <w:szCs w:val="24"/>
        </w:rPr>
        <w:br/>
      </w:r>
      <w:r w:rsidRPr="00744404">
        <w:rPr>
          <w:rFonts w:ascii="Arial" w:eastAsia="Georgia" w:hAnsi="Arial" w:cs="Arial"/>
          <w:b/>
          <w:color w:val="000000"/>
          <w:sz w:val="24"/>
          <w:szCs w:val="24"/>
        </w:rPr>
        <w:t>Carrera:</w:t>
      </w:r>
      <w:r w:rsidRPr="00744404">
        <w:rPr>
          <w:rFonts w:ascii="Arial" w:eastAsia="Georgia" w:hAnsi="Arial" w:cs="Arial"/>
          <w:color w:val="000000"/>
          <w:sz w:val="24"/>
          <w:szCs w:val="24"/>
        </w:rPr>
        <w:t xml:space="preserve"> ______________________________________</w:t>
      </w:r>
      <w:r w:rsidRPr="00744404">
        <w:rPr>
          <w:rFonts w:ascii="Arial" w:eastAsia="Georgia" w:hAnsi="Arial" w:cs="Arial"/>
          <w:color w:val="000000"/>
          <w:sz w:val="24"/>
          <w:szCs w:val="24"/>
        </w:rPr>
        <w:br/>
      </w:r>
      <w:r w:rsidRPr="00744404">
        <w:rPr>
          <w:rFonts w:ascii="Arial" w:eastAsia="Georgia" w:hAnsi="Arial" w:cs="Arial"/>
          <w:b/>
          <w:color w:val="000000"/>
          <w:sz w:val="24"/>
          <w:szCs w:val="24"/>
        </w:rPr>
        <w:t>Subnivel:</w:t>
      </w:r>
      <w:r w:rsidRPr="00744404">
        <w:rPr>
          <w:rFonts w:ascii="Arial" w:eastAsia="Georgia" w:hAnsi="Arial" w:cs="Arial"/>
          <w:color w:val="000000"/>
          <w:sz w:val="24"/>
          <w:szCs w:val="24"/>
        </w:rPr>
        <w:t xml:space="preserve"> Formación Docente Inicial / Educación Técnico Profesional</w:t>
      </w:r>
      <w:r w:rsidRPr="00744404">
        <w:rPr>
          <w:rFonts w:ascii="Arial" w:eastAsia="Georgia" w:hAnsi="Arial" w:cs="Arial"/>
          <w:color w:val="000000"/>
          <w:sz w:val="24"/>
          <w:szCs w:val="24"/>
        </w:rPr>
        <w:br/>
      </w:r>
      <w:r w:rsidRPr="00744404">
        <w:rPr>
          <w:rFonts w:ascii="Arial" w:eastAsia="Georgia" w:hAnsi="Arial" w:cs="Arial"/>
          <w:b/>
          <w:color w:val="000000"/>
          <w:sz w:val="24"/>
          <w:szCs w:val="24"/>
        </w:rPr>
        <w:t>Curso/Año:</w:t>
      </w:r>
      <w:r w:rsidRPr="00744404">
        <w:rPr>
          <w:rFonts w:ascii="Arial" w:eastAsia="Georgia" w:hAnsi="Arial" w:cs="Arial"/>
          <w:color w:val="000000"/>
          <w:sz w:val="24"/>
          <w:szCs w:val="24"/>
        </w:rPr>
        <w:t xml:space="preserve"> ____________________________________</w:t>
      </w:r>
      <w:r w:rsidRPr="00744404">
        <w:rPr>
          <w:rFonts w:ascii="Arial" w:eastAsia="Georgia" w:hAnsi="Arial" w:cs="Arial"/>
          <w:color w:val="000000"/>
          <w:sz w:val="24"/>
          <w:szCs w:val="24"/>
        </w:rPr>
        <w:br/>
      </w:r>
      <w:r w:rsidRPr="00744404">
        <w:rPr>
          <w:rFonts w:ascii="Arial" w:eastAsia="Georgia" w:hAnsi="Arial" w:cs="Arial"/>
          <w:b/>
          <w:color w:val="000000"/>
          <w:sz w:val="24"/>
          <w:szCs w:val="24"/>
        </w:rPr>
        <w:t>Docente:</w:t>
      </w:r>
      <w:r w:rsidRPr="00744404">
        <w:rPr>
          <w:rFonts w:ascii="Arial" w:eastAsia="Georgia" w:hAnsi="Arial" w:cs="Arial"/>
          <w:color w:val="000000"/>
          <w:sz w:val="24"/>
          <w:szCs w:val="24"/>
        </w:rPr>
        <w:t xml:space="preserve"> ______________________________________</w:t>
      </w:r>
      <w:r w:rsidRPr="00744404">
        <w:rPr>
          <w:rFonts w:ascii="Arial" w:eastAsia="Georgia" w:hAnsi="Arial" w:cs="Arial"/>
          <w:color w:val="000000"/>
          <w:sz w:val="24"/>
          <w:szCs w:val="24"/>
        </w:rPr>
        <w:br/>
      </w:r>
      <w:r w:rsidRPr="00744404">
        <w:rPr>
          <w:rFonts w:ascii="Arial" w:eastAsia="Georgia" w:hAnsi="Arial" w:cs="Arial"/>
          <w:b/>
          <w:color w:val="000000"/>
          <w:sz w:val="24"/>
          <w:szCs w:val="24"/>
        </w:rPr>
        <w:t>Bimestre:</w:t>
      </w:r>
      <w:r w:rsidRPr="00744404">
        <w:rPr>
          <w:rFonts w:ascii="Arial" w:eastAsia="Georgia" w:hAnsi="Arial" w:cs="Arial"/>
          <w:color w:val="000000"/>
          <w:sz w:val="24"/>
          <w:szCs w:val="24"/>
        </w:rPr>
        <w:t xml:space="preserve"> _____________________________________</w:t>
      </w:r>
      <w:r w:rsidRPr="00744404">
        <w:rPr>
          <w:rFonts w:ascii="Arial" w:eastAsia="Georgia" w:hAnsi="Arial" w:cs="Arial"/>
          <w:color w:val="000000"/>
          <w:sz w:val="24"/>
          <w:szCs w:val="24"/>
        </w:rPr>
        <w:br/>
      </w:r>
      <w:r w:rsidRPr="00744404">
        <w:rPr>
          <w:rFonts w:ascii="Arial" w:eastAsia="Georgia" w:hAnsi="Arial" w:cs="Arial"/>
          <w:b/>
          <w:color w:val="000000"/>
          <w:sz w:val="24"/>
          <w:szCs w:val="24"/>
        </w:rPr>
        <w:t>Cantidad de estudiantes:</w:t>
      </w:r>
      <w:r w:rsidRPr="00744404">
        <w:rPr>
          <w:rFonts w:ascii="Arial" w:eastAsia="Georgia" w:hAnsi="Arial" w:cs="Arial"/>
          <w:color w:val="000000"/>
          <w:sz w:val="24"/>
          <w:szCs w:val="24"/>
        </w:rPr>
        <w:t xml:space="preserve"> ________________________</w:t>
      </w:r>
    </w:p>
    <w:p w:rsidR="00915CCD" w:rsidRPr="00370D3D" w:rsidRDefault="00915CCD" w:rsidP="005B58E3">
      <w:pPr>
        <w:spacing w:before="315" w:after="105" w:line="360" w:lineRule="auto"/>
        <w:ind w:left="-30"/>
        <w:rPr>
          <w:rFonts w:ascii="Arial" w:hAnsi="Arial" w:cs="Arial"/>
          <w:sz w:val="24"/>
          <w:szCs w:val="24"/>
        </w:rPr>
      </w:pPr>
      <w:bookmarkStart w:id="3" w:name="valoración_general_del_grupo"/>
      <w:r w:rsidRPr="00370D3D">
        <w:rPr>
          <w:rFonts w:ascii="Arial" w:eastAsia="Georgia" w:hAnsi="Arial" w:cs="Arial"/>
          <w:b/>
          <w:color w:val="000000"/>
          <w:sz w:val="24"/>
          <w:szCs w:val="24"/>
        </w:rPr>
        <w:t>Valoración general del grupo</w:t>
      </w:r>
      <w:bookmarkEnd w:id="3"/>
    </w:p>
    <w:p w:rsidR="00915CCD" w:rsidRPr="00370D3D" w:rsidRDefault="00915CCD" w:rsidP="00915CCD">
      <w:pPr>
        <w:spacing w:after="210" w:line="360" w:lineRule="auto"/>
        <w:rPr>
          <w:rFonts w:ascii="Arial" w:hAnsi="Arial" w:cs="Arial"/>
          <w:sz w:val="24"/>
          <w:szCs w:val="24"/>
        </w:rPr>
      </w:pPr>
      <w:r w:rsidRPr="00370D3D">
        <w:rPr>
          <w:rFonts w:ascii="Arial" w:eastAsia="Georgia" w:hAnsi="Arial" w:cs="Arial"/>
          <w:color w:val="000000"/>
          <w:sz w:val="24"/>
          <w:szCs w:val="24"/>
        </w:rPr>
        <w:t>Marcar con una X el nivel que mejor represente la situación predominante del grupo en el período evaluado.</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1794"/>
        <w:gridCol w:w="1474"/>
        <w:gridCol w:w="1609"/>
        <w:gridCol w:w="1021"/>
      </w:tblGrid>
      <w:tr w:rsidR="005D175B" w:rsidRPr="00744404" w:rsidTr="00744404">
        <w:trPr>
          <w:cantSplit/>
          <w:tblCellSpacing w:w="0" w:type="dxa"/>
          <w:jc w:val="center"/>
        </w:trPr>
        <w:tc>
          <w:tcPr>
            <w:tcW w:w="0" w:type="auto"/>
            <w:vAlign w:val="center"/>
          </w:tcPr>
          <w:p w:rsidR="005D175B" w:rsidRPr="00744404" w:rsidRDefault="00744404" w:rsidP="00744404">
            <w:pPr>
              <w:spacing w:line="360" w:lineRule="auto"/>
              <w:jc w:val="center"/>
              <w:rPr>
                <w:rFonts w:ascii="Arial" w:hAnsi="Arial" w:cs="Arial"/>
                <w:b/>
                <w:sz w:val="24"/>
                <w:szCs w:val="24"/>
              </w:rPr>
            </w:pPr>
            <w:r w:rsidRPr="00744404">
              <w:rPr>
                <w:rFonts w:ascii="Arial" w:eastAsia="helvetica neue" w:hAnsi="Arial" w:cs="Arial"/>
                <w:b/>
                <w:color w:val="000000"/>
                <w:sz w:val="24"/>
                <w:szCs w:val="24"/>
              </w:rPr>
              <w:t>Criterio</w:t>
            </w:r>
          </w:p>
        </w:tc>
        <w:tc>
          <w:tcPr>
            <w:tcW w:w="0" w:type="auto"/>
            <w:vAlign w:val="center"/>
          </w:tcPr>
          <w:p w:rsidR="005D175B" w:rsidRPr="00744404" w:rsidRDefault="00744404" w:rsidP="00744404">
            <w:pPr>
              <w:spacing w:line="360" w:lineRule="auto"/>
              <w:jc w:val="center"/>
              <w:rPr>
                <w:rFonts w:ascii="Arial" w:hAnsi="Arial" w:cs="Arial"/>
                <w:b/>
                <w:sz w:val="24"/>
                <w:szCs w:val="24"/>
              </w:rPr>
            </w:pPr>
            <w:r w:rsidRPr="00744404">
              <w:rPr>
                <w:rFonts w:ascii="Arial" w:eastAsia="helvetica neue" w:hAnsi="Arial" w:cs="Arial"/>
                <w:b/>
                <w:color w:val="000000"/>
                <w:sz w:val="24"/>
                <w:szCs w:val="24"/>
              </w:rPr>
              <w:t>Consolidado</w:t>
            </w:r>
          </w:p>
        </w:tc>
        <w:tc>
          <w:tcPr>
            <w:tcW w:w="0" w:type="auto"/>
            <w:vAlign w:val="center"/>
          </w:tcPr>
          <w:p w:rsidR="005D175B" w:rsidRPr="00744404" w:rsidRDefault="00744404" w:rsidP="00744404">
            <w:pPr>
              <w:spacing w:line="360" w:lineRule="auto"/>
              <w:jc w:val="center"/>
              <w:rPr>
                <w:rFonts w:ascii="Arial" w:hAnsi="Arial" w:cs="Arial"/>
                <w:b/>
                <w:sz w:val="24"/>
                <w:szCs w:val="24"/>
              </w:rPr>
            </w:pPr>
            <w:r w:rsidRPr="00744404">
              <w:rPr>
                <w:rFonts w:ascii="Arial" w:eastAsia="helvetica neue" w:hAnsi="Arial" w:cs="Arial"/>
                <w:b/>
                <w:color w:val="000000"/>
                <w:sz w:val="24"/>
                <w:szCs w:val="24"/>
              </w:rPr>
              <w:t>Avanzado</w:t>
            </w:r>
          </w:p>
        </w:tc>
        <w:tc>
          <w:tcPr>
            <w:tcW w:w="0" w:type="auto"/>
            <w:vAlign w:val="center"/>
          </w:tcPr>
          <w:p w:rsidR="005D175B" w:rsidRPr="00744404" w:rsidRDefault="00744404" w:rsidP="00744404">
            <w:pPr>
              <w:spacing w:line="360" w:lineRule="auto"/>
              <w:jc w:val="center"/>
              <w:rPr>
                <w:rFonts w:ascii="Arial" w:hAnsi="Arial" w:cs="Arial"/>
                <w:b/>
                <w:sz w:val="24"/>
                <w:szCs w:val="24"/>
              </w:rPr>
            </w:pPr>
            <w:r w:rsidRPr="00744404">
              <w:rPr>
                <w:rFonts w:ascii="Arial" w:eastAsia="helvetica neue" w:hAnsi="Arial" w:cs="Arial"/>
                <w:b/>
                <w:color w:val="000000"/>
                <w:sz w:val="24"/>
                <w:szCs w:val="24"/>
              </w:rPr>
              <w:t>En desarrollo</w:t>
            </w:r>
          </w:p>
        </w:tc>
        <w:tc>
          <w:tcPr>
            <w:tcW w:w="0" w:type="auto"/>
            <w:vAlign w:val="center"/>
          </w:tcPr>
          <w:p w:rsidR="005D175B" w:rsidRPr="00744404" w:rsidRDefault="00744404" w:rsidP="00744404">
            <w:pPr>
              <w:spacing w:line="360" w:lineRule="auto"/>
              <w:jc w:val="center"/>
              <w:rPr>
                <w:rFonts w:ascii="Arial" w:hAnsi="Arial" w:cs="Arial"/>
                <w:b/>
                <w:sz w:val="24"/>
                <w:szCs w:val="24"/>
              </w:rPr>
            </w:pPr>
            <w:r w:rsidRPr="00744404">
              <w:rPr>
                <w:rFonts w:ascii="Arial" w:eastAsia="helvetica neue" w:hAnsi="Arial" w:cs="Arial"/>
                <w:b/>
                <w:color w:val="000000"/>
                <w:sz w:val="24"/>
                <w:szCs w:val="24"/>
              </w:rPr>
              <w:t>Inicial</w:t>
            </w:r>
          </w:p>
        </w:tc>
      </w:tr>
      <w:tr w:rsidR="005D175B" w:rsidRPr="00744404" w:rsidTr="00744404">
        <w:trPr>
          <w:cantSplit/>
          <w:tblCellSpacing w:w="0" w:type="dxa"/>
          <w:jc w:val="center"/>
        </w:trPr>
        <w:tc>
          <w:tcPr>
            <w:tcW w:w="0" w:type="auto"/>
          </w:tcPr>
          <w:p w:rsidR="005D175B" w:rsidRPr="00744404" w:rsidRDefault="00744404">
            <w:pPr>
              <w:spacing w:line="360" w:lineRule="auto"/>
              <w:rPr>
                <w:rFonts w:ascii="Arial" w:hAnsi="Arial" w:cs="Arial"/>
                <w:sz w:val="24"/>
                <w:szCs w:val="24"/>
              </w:rPr>
            </w:pPr>
            <w:r w:rsidRPr="00744404">
              <w:rPr>
                <w:rFonts w:ascii="Arial" w:eastAsia="helvetica neue" w:hAnsi="Arial" w:cs="Arial"/>
                <w:color w:val="000000"/>
                <w:sz w:val="24"/>
                <w:szCs w:val="24"/>
              </w:rPr>
              <w:t>Participación en la cursada</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r>
      <w:tr w:rsidR="005D175B" w:rsidRPr="00744404" w:rsidTr="00744404">
        <w:trPr>
          <w:cantSplit/>
          <w:tblCellSpacing w:w="0" w:type="dxa"/>
          <w:jc w:val="center"/>
        </w:trPr>
        <w:tc>
          <w:tcPr>
            <w:tcW w:w="0" w:type="auto"/>
          </w:tcPr>
          <w:p w:rsidR="005D175B" w:rsidRPr="00744404" w:rsidRDefault="00744404">
            <w:pPr>
              <w:spacing w:line="360" w:lineRule="auto"/>
              <w:rPr>
                <w:rFonts w:ascii="Arial" w:hAnsi="Arial" w:cs="Arial"/>
                <w:sz w:val="24"/>
                <w:szCs w:val="24"/>
              </w:rPr>
            </w:pPr>
            <w:r w:rsidRPr="00744404">
              <w:rPr>
                <w:rFonts w:ascii="Arial" w:eastAsia="helvetica neue" w:hAnsi="Arial" w:cs="Arial"/>
                <w:color w:val="000000"/>
                <w:sz w:val="24"/>
                <w:szCs w:val="24"/>
              </w:rPr>
              <w:t>Asistencia y sostenimiento de la trayectoria</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r>
      <w:tr w:rsidR="005D175B" w:rsidRPr="00744404" w:rsidTr="00744404">
        <w:trPr>
          <w:cantSplit/>
          <w:tblCellSpacing w:w="0" w:type="dxa"/>
          <w:jc w:val="center"/>
        </w:trPr>
        <w:tc>
          <w:tcPr>
            <w:tcW w:w="0" w:type="auto"/>
          </w:tcPr>
          <w:p w:rsidR="005D175B" w:rsidRPr="00744404" w:rsidRDefault="00744404">
            <w:pPr>
              <w:spacing w:line="360" w:lineRule="auto"/>
              <w:rPr>
                <w:rFonts w:ascii="Arial" w:hAnsi="Arial" w:cs="Arial"/>
                <w:sz w:val="24"/>
                <w:szCs w:val="24"/>
              </w:rPr>
            </w:pPr>
            <w:r w:rsidRPr="00744404">
              <w:rPr>
                <w:rFonts w:ascii="Arial" w:eastAsia="helvetica neue" w:hAnsi="Arial" w:cs="Arial"/>
                <w:color w:val="000000"/>
                <w:sz w:val="24"/>
                <w:szCs w:val="24"/>
              </w:rPr>
              <w:t>Apropiación de contenidos</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r>
      <w:tr w:rsidR="005D175B" w:rsidRPr="00744404" w:rsidTr="00744404">
        <w:trPr>
          <w:cantSplit/>
          <w:tblCellSpacing w:w="0" w:type="dxa"/>
          <w:jc w:val="center"/>
        </w:trPr>
        <w:tc>
          <w:tcPr>
            <w:tcW w:w="0" w:type="auto"/>
          </w:tcPr>
          <w:p w:rsidR="005D175B" w:rsidRPr="00744404" w:rsidRDefault="00744404">
            <w:pPr>
              <w:spacing w:line="360" w:lineRule="auto"/>
              <w:rPr>
                <w:rFonts w:ascii="Arial" w:hAnsi="Arial" w:cs="Arial"/>
                <w:sz w:val="24"/>
                <w:szCs w:val="24"/>
              </w:rPr>
            </w:pPr>
            <w:r w:rsidRPr="00744404">
              <w:rPr>
                <w:rFonts w:ascii="Arial" w:eastAsia="helvetica neue" w:hAnsi="Arial" w:cs="Arial"/>
                <w:color w:val="000000"/>
                <w:sz w:val="24"/>
                <w:szCs w:val="24"/>
              </w:rPr>
              <w:lastRenderedPageBreak/>
              <w:t>Producción académica</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r>
      <w:tr w:rsidR="005D175B" w:rsidRPr="00744404" w:rsidTr="00744404">
        <w:trPr>
          <w:cantSplit/>
          <w:tblCellSpacing w:w="0" w:type="dxa"/>
          <w:jc w:val="center"/>
        </w:trPr>
        <w:tc>
          <w:tcPr>
            <w:tcW w:w="0" w:type="auto"/>
          </w:tcPr>
          <w:p w:rsidR="005D175B" w:rsidRPr="00744404" w:rsidRDefault="00744404">
            <w:pPr>
              <w:spacing w:line="360" w:lineRule="auto"/>
              <w:rPr>
                <w:rFonts w:ascii="Arial" w:hAnsi="Arial" w:cs="Arial"/>
                <w:sz w:val="24"/>
                <w:szCs w:val="24"/>
              </w:rPr>
            </w:pPr>
            <w:r w:rsidRPr="00744404">
              <w:rPr>
                <w:rFonts w:ascii="Arial" w:eastAsia="helvetica neue" w:hAnsi="Arial" w:cs="Arial"/>
                <w:color w:val="000000"/>
                <w:sz w:val="24"/>
                <w:szCs w:val="24"/>
              </w:rPr>
              <w:t>Vinculación entre teoría y práctica</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r>
      <w:tr w:rsidR="005D175B" w:rsidRPr="00744404" w:rsidTr="00744404">
        <w:trPr>
          <w:cantSplit/>
          <w:tblCellSpacing w:w="0" w:type="dxa"/>
          <w:jc w:val="center"/>
        </w:trPr>
        <w:tc>
          <w:tcPr>
            <w:tcW w:w="0" w:type="auto"/>
          </w:tcPr>
          <w:p w:rsidR="005D175B" w:rsidRPr="00744404" w:rsidRDefault="00744404">
            <w:pPr>
              <w:spacing w:line="360" w:lineRule="auto"/>
              <w:rPr>
                <w:rFonts w:ascii="Arial" w:hAnsi="Arial" w:cs="Arial"/>
                <w:sz w:val="24"/>
                <w:szCs w:val="24"/>
              </w:rPr>
            </w:pPr>
            <w:r w:rsidRPr="00744404">
              <w:rPr>
                <w:rFonts w:ascii="Arial" w:eastAsia="helvetica neue" w:hAnsi="Arial" w:cs="Arial"/>
                <w:color w:val="000000"/>
                <w:sz w:val="24"/>
                <w:szCs w:val="24"/>
              </w:rPr>
              <w:t>Organización del estudio y uso de estrategias</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r>
      <w:tr w:rsidR="005D175B" w:rsidRPr="00744404" w:rsidTr="00744404">
        <w:trPr>
          <w:cantSplit/>
          <w:tblCellSpacing w:w="0" w:type="dxa"/>
          <w:jc w:val="center"/>
        </w:trPr>
        <w:tc>
          <w:tcPr>
            <w:tcW w:w="0" w:type="auto"/>
          </w:tcPr>
          <w:p w:rsidR="005D175B" w:rsidRPr="00744404" w:rsidRDefault="00744404">
            <w:pPr>
              <w:spacing w:line="360" w:lineRule="auto"/>
              <w:rPr>
                <w:rFonts w:ascii="Arial" w:hAnsi="Arial" w:cs="Arial"/>
                <w:sz w:val="24"/>
                <w:szCs w:val="24"/>
              </w:rPr>
            </w:pPr>
            <w:r w:rsidRPr="00744404">
              <w:rPr>
                <w:rFonts w:ascii="Arial" w:eastAsia="helvetica neue" w:hAnsi="Arial" w:cs="Arial"/>
                <w:color w:val="000000"/>
                <w:sz w:val="24"/>
                <w:szCs w:val="24"/>
              </w:rPr>
              <w:t>Trabajo con otros y participación en la comunidad académica</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r>
      <w:tr w:rsidR="005D175B" w:rsidRPr="00744404" w:rsidTr="00744404">
        <w:trPr>
          <w:cantSplit/>
          <w:tblCellSpacing w:w="0" w:type="dxa"/>
          <w:jc w:val="center"/>
        </w:trPr>
        <w:tc>
          <w:tcPr>
            <w:tcW w:w="0" w:type="auto"/>
          </w:tcPr>
          <w:p w:rsidR="005D175B" w:rsidRPr="00744404" w:rsidRDefault="00744404">
            <w:pPr>
              <w:spacing w:line="360" w:lineRule="auto"/>
              <w:rPr>
                <w:rFonts w:ascii="Arial" w:hAnsi="Arial" w:cs="Arial"/>
                <w:sz w:val="24"/>
                <w:szCs w:val="24"/>
              </w:rPr>
            </w:pPr>
            <w:r w:rsidRPr="00744404">
              <w:rPr>
                <w:rFonts w:ascii="Arial" w:eastAsia="helvetica neue" w:hAnsi="Arial" w:cs="Arial"/>
                <w:color w:val="000000"/>
                <w:sz w:val="24"/>
                <w:szCs w:val="24"/>
              </w:rPr>
              <w:t>Retroalimentación y mejora del proceso</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c>
          <w:tcPr>
            <w:tcW w:w="0" w:type="auto"/>
            <w:vAlign w:val="center"/>
          </w:tcPr>
          <w:p w:rsidR="005D175B" w:rsidRPr="00744404" w:rsidRDefault="00744404" w:rsidP="00744404">
            <w:pPr>
              <w:spacing w:line="360" w:lineRule="auto"/>
              <w:jc w:val="center"/>
              <w:rPr>
                <w:rFonts w:ascii="Arial" w:hAnsi="Arial" w:cs="Arial"/>
                <w:sz w:val="24"/>
                <w:szCs w:val="24"/>
              </w:rPr>
            </w:pPr>
            <w:r w:rsidRPr="00744404">
              <w:rPr>
                <w:rFonts w:ascii="Segoe UI Symbol" w:eastAsia="helvetica neue" w:hAnsi="Segoe UI Symbol" w:cs="Segoe UI Symbol"/>
                <w:color w:val="000000"/>
                <w:sz w:val="24"/>
                <w:szCs w:val="24"/>
              </w:rPr>
              <w:t>☐</w:t>
            </w:r>
          </w:p>
        </w:tc>
      </w:tr>
    </w:tbl>
    <w:p w:rsidR="005D175B" w:rsidRPr="00744404" w:rsidRDefault="005D175B">
      <w:pPr>
        <w:rPr>
          <w:rFonts w:ascii="Arial" w:hAnsi="Arial" w:cs="Arial"/>
          <w:sz w:val="24"/>
          <w:szCs w:val="24"/>
        </w:rPr>
      </w:pPr>
    </w:p>
    <w:p w:rsidR="005D175B" w:rsidRPr="00744404" w:rsidRDefault="00744404">
      <w:pPr>
        <w:spacing w:before="315" w:after="105" w:line="360" w:lineRule="auto"/>
        <w:ind w:left="-30"/>
        <w:rPr>
          <w:rFonts w:ascii="Arial" w:hAnsi="Arial" w:cs="Arial"/>
          <w:sz w:val="24"/>
          <w:szCs w:val="24"/>
        </w:rPr>
      </w:pPr>
      <w:bookmarkStart w:id="4" w:name="criterios_específicos_incorporado_2fc69c"/>
      <w:r w:rsidRPr="00744404">
        <w:rPr>
          <w:rFonts w:ascii="Arial" w:eastAsia="Georgia" w:hAnsi="Arial" w:cs="Arial"/>
          <w:b/>
          <w:color w:val="000000"/>
          <w:sz w:val="24"/>
          <w:szCs w:val="24"/>
        </w:rPr>
        <w:t>Criterios específicos incorporados por la/el docente</w:t>
      </w:r>
      <w:bookmarkEnd w:id="4"/>
    </w:p>
    <w:p w:rsidR="00744404" w:rsidRDefault="00744404">
      <w:pPr>
        <w:spacing w:before="315" w:after="105" w:line="360" w:lineRule="auto"/>
        <w:ind w:left="-30"/>
        <w:rPr>
          <w:rFonts w:ascii="Arial" w:eastAsia="Georgia" w:hAnsi="Arial" w:cs="Arial"/>
          <w:b/>
          <w:color w:val="000000"/>
          <w:sz w:val="24"/>
          <w:szCs w:val="24"/>
        </w:rPr>
      </w:pPr>
      <w:bookmarkStart w:id="5" w:name="síntesis_pedagógica_del_período"/>
    </w:p>
    <w:p w:rsidR="00744404" w:rsidRDefault="00744404">
      <w:pPr>
        <w:spacing w:before="315" w:after="105" w:line="360" w:lineRule="auto"/>
        <w:ind w:left="-30"/>
        <w:rPr>
          <w:rFonts w:ascii="Arial" w:eastAsia="Georgia" w:hAnsi="Arial" w:cs="Arial"/>
          <w:b/>
          <w:color w:val="000000"/>
          <w:sz w:val="24"/>
          <w:szCs w:val="24"/>
        </w:rPr>
      </w:pPr>
    </w:p>
    <w:p w:rsidR="005D175B" w:rsidRPr="00744404" w:rsidRDefault="00744404" w:rsidP="00744404">
      <w:pPr>
        <w:pBdr>
          <w:bottom w:val="single" w:sz="4" w:space="1" w:color="auto"/>
        </w:pBdr>
        <w:spacing w:before="315" w:after="105" w:line="360" w:lineRule="auto"/>
        <w:ind w:left="-30"/>
        <w:rPr>
          <w:rFonts w:ascii="Arial" w:hAnsi="Arial" w:cs="Arial"/>
          <w:sz w:val="24"/>
          <w:szCs w:val="24"/>
        </w:rPr>
      </w:pPr>
      <w:r w:rsidRPr="00744404">
        <w:rPr>
          <w:rFonts w:ascii="Arial" w:eastAsia="Georgia" w:hAnsi="Arial" w:cs="Arial"/>
          <w:b/>
          <w:color w:val="000000"/>
          <w:sz w:val="24"/>
          <w:szCs w:val="24"/>
        </w:rPr>
        <w:t>Síntesis pedagógica del período</w:t>
      </w:r>
      <w:bookmarkEnd w:id="5"/>
    </w:p>
    <w:p w:rsidR="005D175B" w:rsidRPr="00744404" w:rsidRDefault="00744404">
      <w:pPr>
        <w:spacing w:after="210" w:line="360" w:lineRule="auto"/>
        <w:rPr>
          <w:rFonts w:ascii="Arial" w:hAnsi="Arial" w:cs="Arial"/>
          <w:sz w:val="24"/>
          <w:szCs w:val="24"/>
        </w:rPr>
      </w:pPr>
      <w:r w:rsidRPr="00744404">
        <w:rPr>
          <w:rFonts w:ascii="Arial" w:eastAsia="Georgia" w:hAnsi="Arial" w:cs="Arial"/>
          <w:b/>
          <w:color w:val="000000"/>
          <w:sz w:val="24"/>
          <w:szCs w:val="24"/>
        </w:rPr>
        <w:t>Fortalezas del grupo:</w:t>
      </w:r>
    </w:p>
    <w:p w:rsidR="005D175B" w:rsidRPr="00744404" w:rsidRDefault="005D175B">
      <w:pPr>
        <w:spacing w:before="210" w:after="0" w:line="360" w:lineRule="auto"/>
        <w:rPr>
          <w:rFonts w:ascii="Arial" w:hAnsi="Arial" w:cs="Arial"/>
          <w:sz w:val="24"/>
          <w:szCs w:val="24"/>
        </w:rPr>
      </w:pPr>
    </w:p>
    <w:p w:rsidR="005D175B" w:rsidRPr="00744404" w:rsidRDefault="005D175B">
      <w:pPr>
        <w:spacing w:before="210" w:after="0" w:line="360" w:lineRule="auto"/>
        <w:rPr>
          <w:rFonts w:ascii="Arial" w:hAnsi="Arial" w:cs="Arial"/>
          <w:sz w:val="24"/>
          <w:szCs w:val="24"/>
        </w:rPr>
      </w:pPr>
    </w:p>
    <w:p w:rsidR="005D175B" w:rsidRPr="00744404" w:rsidRDefault="00744404">
      <w:pPr>
        <w:spacing w:after="210" w:line="360" w:lineRule="auto"/>
        <w:rPr>
          <w:rFonts w:ascii="Arial" w:hAnsi="Arial" w:cs="Arial"/>
          <w:sz w:val="24"/>
          <w:szCs w:val="24"/>
        </w:rPr>
      </w:pPr>
      <w:r w:rsidRPr="00744404">
        <w:rPr>
          <w:rFonts w:ascii="Arial" w:eastAsia="Georgia" w:hAnsi="Arial" w:cs="Arial"/>
          <w:b/>
          <w:color w:val="000000"/>
          <w:sz w:val="24"/>
          <w:szCs w:val="24"/>
        </w:rPr>
        <w:t>Dificultades identificadas:</w:t>
      </w:r>
    </w:p>
    <w:p w:rsidR="005D175B" w:rsidRPr="00744404" w:rsidRDefault="005D175B">
      <w:pPr>
        <w:spacing w:before="210" w:after="0" w:line="360" w:lineRule="auto"/>
        <w:rPr>
          <w:rFonts w:ascii="Arial" w:hAnsi="Arial" w:cs="Arial"/>
          <w:sz w:val="24"/>
          <w:szCs w:val="24"/>
        </w:rPr>
      </w:pPr>
    </w:p>
    <w:p w:rsidR="005D175B" w:rsidRPr="00744404" w:rsidRDefault="005D175B">
      <w:pPr>
        <w:spacing w:before="210" w:after="0" w:line="360" w:lineRule="auto"/>
        <w:rPr>
          <w:rFonts w:ascii="Arial" w:hAnsi="Arial" w:cs="Arial"/>
          <w:sz w:val="24"/>
          <w:szCs w:val="24"/>
        </w:rPr>
      </w:pPr>
    </w:p>
    <w:p w:rsidR="005D175B" w:rsidRPr="00744404" w:rsidRDefault="00744404">
      <w:pPr>
        <w:spacing w:after="210" w:line="360" w:lineRule="auto"/>
        <w:rPr>
          <w:rFonts w:ascii="Arial" w:hAnsi="Arial" w:cs="Arial"/>
          <w:sz w:val="24"/>
          <w:szCs w:val="24"/>
        </w:rPr>
      </w:pPr>
      <w:r w:rsidRPr="00744404">
        <w:rPr>
          <w:rFonts w:ascii="Arial" w:eastAsia="Georgia" w:hAnsi="Arial" w:cs="Arial"/>
          <w:b/>
          <w:color w:val="000000"/>
          <w:sz w:val="24"/>
          <w:szCs w:val="24"/>
        </w:rPr>
        <w:t>Estrategias de acompañamiento previstas para el próximo período:</w:t>
      </w:r>
    </w:p>
    <w:p w:rsidR="005D175B" w:rsidRPr="00744404" w:rsidRDefault="005D175B">
      <w:pPr>
        <w:spacing w:before="210" w:after="0" w:line="360" w:lineRule="auto"/>
        <w:rPr>
          <w:rFonts w:ascii="Arial" w:hAnsi="Arial" w:cs="Arial"/>
          <w:sz w:val="24"/>
          <w:szCs w:val="24"/>
        </w:rPr>
      </w:pPr>
    </w:p>
    <w:p w:rsidR="00915CCD" w:rsidRPr="00370D3D" w:rsidRDefault="00915CCD" w:rsidP="00915CCD">
      <w:pPr>
        <w:spacing w:before="315" w:after="105" w:line="360" w:lineRule="auto"/>
        <w:ind w:left="-30"/>
        <w:rPr>
          <w:rFonts w:ascii="Arial" w:hAnsi="Arial" w:cs="Arial"/>
          <w:sz w:val="24"/>
          <w:szCs w:val="24"/>
        </w:rPr>
      </w:pPr>
      <w:bookmarkStart w:id="6" w:name="dispositivos_institucionales_a_articular"/>
      <w:r w:rsidRPr="00370D3D">
        <w:rPr>
          <w:rFonts w:ascii="Arial" w:eastAsia="Georgia" w:hAnsi="Arial" w:cs="Arial"/>
          <w:b/>
          <w:color w:val="000000"/>
          <w:sz w:val="24"/>
          <w:szCs w:val="24"/>
        </w:rPr>
        <w:lastRenderedPageBreak/>
        <w:t>Dispositivos institucionales a articular</w:t>
      </w:r>
      <w:bookmarkEnd w:id="6"/>
    </w:p>
    <w:p w:rsidR="00915CCD" w:rsidRPr="00370D3D" w:rsidRDefault="00915CCD" w:rsidP="00915CCD">
      <w:pPr>
        <w:spacing w:after="210" w:line="360" w:lineRule="auto"/>
        <w:rPr>
          <w:rFonts w:ascii="Arial" w:hAnsi="Arial" w:cs="Arial"/>
          <w:sz w:val="24"/>
          <w:szCs w:val="24"/>
        </w:rPr>
      </w:pPr>
      <w:r w:rsidRPr="00370D3D">
        <w:rPr>
          <w:rFonts w:ascii="Arial" w:eastAsia="Georgia" w:hAnsi="Arial" w:cs="Arial"/>
          <w:color w:val="000000"/>
          <w:sz w:val="24"/>
          <w:szCs w:val="24"/>
        </w:rPr>
        <w:t>Marcar con una X los dispositivos que se prevé activar o sostener.</w:t>
      </w:r>
    </w:p>
    <w:p w:rsidR="005D175B" w:rsidRPr="00744404" w:rsidRDefault="00744404">
      <w:pPr>
        <w:spacing w:after="210" w:line="360" w:lineRule="auto"/>
        <w:rPr>
          <w:rFonts w:ascii="Arial" w:hAnsi="Arial" w:cs="Arial"/>
          <w:sz w:val="24"/>
          <w:szCs w:val="24"/>
        </w:rPr>
      </w:pPr>
      <w:r w:rsidRPr="00744404">
        <w:rPr>
          <w:rFonts w:ascii="Segoe UI Symbol" w:eastAsia="Georgia" w:hAnsi="Segoe UI Symbol" w:cs="Segoe UI Symbol"/>
          <w:color w:val="000000"/>
          <w:sz w:val="24"/>
          <w:szCs w:val="24"/>
        </w:rPr>
        <w:t>☐</w:t>
      </w:r>
      <w:r w:rsidRPr="00744404">
        <w:rPr>
          <w:rFonts w:ascii="Arial" w:eastAsia="Georgia" w:hAnsi="Arial" w:cs="Arial"/>
          <w:color w:val="000000"/>
          <w:sz w:val="24"/>
          <w:szCs w:val="24"/>
        </w:rPr>
        <w:t xml:space="preserve"> Tutorías</w:t>
      </w:r>
      <w:r w:rsidRPr="00744404">
        <w:rPr>
          <w:rFonts w:ascii="Arial" w:eastAsia="Georgia" w:hAnsi="Arial" w:cs="Arial"/>
          <w:color w:val="000000"/>
          <w:sz w:val="24"/>
          <w:szCs w:val="24"/>
        </w:rPr>
        <w:br/>
      </w:r>
      <w:r w:rsidRPr="00744404">
        <w:rPr>
          <w:rFonts w:ascii="Segoe UI Symbol" w:eastAsia="Georgia" w:hAnsi="Segoe UI Symbol" w:cs="Segoe UI Symbol"/>
          <w:color w:val="000000"/>
          <w:sz w:val="24"/>
          <w:szCs w:val="24"/>
        </w:rPr>
        <w:t>☐</w:t>
      </w:r>
      <w:r w:rsidRPr="00744404">
        <w:rPr>
          <w:rFonts w:ascii="Arial" w:eastAsia="Georgia" w:hAnsi="Arial" w:cs="Arial"/>
          <w:color w:val="000000"/>
          <w:sz w:val="24"/>
          <w:szCs w:val="24"/>
        </w:rPr>
        <w:t xml:space="preserve"> Semana de acompañamiento</w:t>
      </w:r>
      <w:r w:rsidRPr="00744404">
        <w:rPr>
          <w:rFonts w:ascii="Arial" w:eastAsia="Georgia" w:hAnsi="Arial" w:cs="Arial"/>
          <w:color w:val="000000"/>
          <w:sz w:val="24"/>
          <w:szCs w:val="24"/>
        </w:rPr>
        <w:br/>
      </w:r>
      <w:r w:rsidRPr="00744404">
        <w:rPr>
          <w:rFonts w:ascii="Segoe UI Symbol" w:eastAsia="Georgia" w:hAnsi="Segoe UI Symbol" w:cs="Segoe UI Symbol"/>
          <w:color w:val="000000"/>
          <w:sz w:val="24"/>
          <w:szCs w:val="24"/>
        </w:rPr>
        <w:t>☐</w:t>
      </w:r>
      <w:r w:rsidRPr="00744404">
        <w:rPr>
          <w:rFonts w:ascii="Arial" w:eastAsia="Georgia" w:hAnsi="Arial" w:cs="Arial"/>
          <w:color w:val="000000"/>
          <w:sz w:val="24"/>
          <w:szCs w:val="24"/>
        </w:rPr>
        <w:t xml:space="preserve"> Continuidad pedagógica</w:t>
      </w:r>
      <w:r w:rsidRPr="00744404">
        <w:rPr>
          <w:rFonts w:ascii="Arial" w:eastAsia="Georgia" w:hAnsi="Arial" w:cs="Arial"/>
          <w:color w:val="000000"/>
          <w:sz w:val="24"/>
          <w:szCs w:val="24"/>
        </w:rPr>
        <w:br/>
      </w:r>
      <w:r w:rsidRPr="00744404">
        <w:rPr>
          <w:rFonts w:ascii="Segoe UI Symbol" w:eastAsia="Georgia" w:hAnsi="Segoe UI Symbol" w:cs="Segoe UI Symbol"/>
          <w:color w:val="000000"/>
          <w:sz w:val="24"/>
          <w:szCs w:val="24"/>
        </w:rPr>
        <w:t>☐</w:t>
      </w:r>
      <w:r w:rsidRPr="00744404">
        <w:rPr>
          <w:rFonts w:ascii="Arial" w:eastAsia="Georgia" w:hAnsi="Arial" w:cs="Arial"/>
          <w:color w:val="000000"/>
          <w:sz w:val="24"/>
          <w:szCs w:val="24"/>
        </w:rPr>
        <w:t xml:space="preserve"> Repositorio institucional</w:t>
      </w:r>
      <w:r w:rsidRPr="00744404">
        <w:rPr>
          <w:rFonts w:ascii="Arial" w:eastAsia="Georgia" w:hAnsi="Arial" w:cs="Arial"/>
          <w:color w:val="000000"/>
          <w:sz w:val="24"/>
          <w:szCs w:val="24"/>
        </w:rPr>
        <w:br/>
      </w:r>
      <w:r w:rsidRPr="00744404">
        <w:rPr>
          <w:rFonts w:ascii="Segoe UI Symbol" w:eastAsia="Georgia" w:hAnsi="Segoe UI Symbol" w:cs="Segoe UI Symbol"/>
          <w:color w:val="000000"/>
          <w:sz w:val="24"/>
          <w:szCs w:val="24"/>
        </w:rPr>
        <w:t>☐</w:t>
      </w:r>
      <w:r w:rsidRPr="00744404">
        <w:rPr>
          <w:rFonts w:ascii="Arial" w:eastAsia="Georgia" w:hAnsi="Arial" w:cs="Arial"/>
          <w:color w:val="000000"/>
          <w:sz w:val="24"/>
          <w:szCs w:val="24"/>
        </w:rPr>
        <w:t xml:space="preserve"> Otros: _______________________</w:t>
      </w:r>
    </w:p>
    <w:p w:rsidR="00915CCD" w:rsidRPr="00370D3D" w:rsidRDefault="00915CCD" w:rsidP="00915CCD">
      <w:pPr>
        <w:spacing w:before="315" w:after="105" w:line="360" w:lineRule="auto"/>
        <w:ind w:left="-30"/>
        <w:rPr>
          <w:rFonts w:ascii="Arial" w:hAnsi="Arial" w:cs="Arial"/>
          <w:sz w:val="24"/>
          <w:szCs w:val="24"/>
        </w:rPr>
      </w:pPr>
      <w:bookmarkStart w:id="7" w:name="comunicación_y_registro"/>
      <w:r w:rsidRPr="00370D3D">
        <w:rPr>
          <w:rFonts w:ascii="Arial" w:eastAsia="Georgia" w:hAnsi="Arial" w:cs="Arial"/>
          <w:b/>
          <w:color w:val="000000"/>
          <w:sz w:val="24"/>
          <w:szCs w:val="24"/>
        </w:rPr>
        <w:t>Comunicación y registro</w:t>
      </w:r>
      <w:bookmarkEnd w:id="7"/>
    </w:p>
    <w:p w:rsidR="00915CCD" w:rsidRPr="00370D3D" w:rsidRDefault="00915CCD" w:rsidP="00915CCD">
      <w:pPr>
        <w:spacing w:after="210" w:line="360" w:lineRule="auto"/>
        <w:rPr>
          <w:rFonts w:ascii="Arial" w:hAnsi="Arial" w:cs="Arial"/>
          <w:sz w:val="24"/>
          <w:szCs w:val="24"/>
        </w:rPr>
      </w:pPr>
      <w:r w:rsidRPr="00370D3D">
        <w:rPr>
          <w:rFonts w:ascii="Arial" w:eastAsia="Georgia" w:hAnsi="Arial" w:cs="Arial"/>
          <w:b/>
          <w:color w:val="000000"/>
          <w:sz w:val="24"/>
          <w:szCs w:val="24"/>
        </w:rPr>
        <w:t>Fecha de comunicación al grupo:</w:t>
      </w:r>
      <w:r w:rsidRPr="00370D3D">
        <w:rPr>
          <w:rFonts w:ascii="Arial" w:eastAsia="Georgia" w:hAnsi="Arial" w:cs="Arial"/>
          <w:color w:val="000000"/>
          <w:sz w:val="24"/>
          <w:szCs w:val="24"/>
        </w:rPr>
        <w:t xml:space="preserve"> ____ / ____ / ______</w:t>
      </w:r>
      <w:r w:rsidRPr="00370D3D">
        <w:rPr>
          <w:rFonts w:ascii="Arial" w:eastAsia="Georgia" w:hAnsi="Arial" w:cs="Arial"/>
          <w:color w:val="000000"/>
          <w:sz w:val="24"/>
          <w:szCs w:val="24"/>
        </w:rPr>
        <w:br/>
      </w:r>
      <w:r w:rsidRPr="00370D3D">
        <w:rPr>
          <w:rFonts w:ascii="Arial" w:eastAsia="Georgia" w:hAnsi="Arial" w:cs="Arial"/>
          <w:b/>
          <w:color w:val="000000"/>
          <w:sz w:val="24"/>
          <w:szCs w:val="24"/>
        </w:rPr>
        <w:t>Modalidad de comunicación:</w:t>
      </w:r>
      <w:r w:rsidRPr="00370D3D">
        <w:rPr>
          <w:rFonts w:ascii="Arial" w:eastAsia="Georgia" w:hAnsi="Arial" w:cs="Arial"/>
          <w:color w:val="000000"/>
          <w:sz w:val="24"/>
          <w:szCs w:val="24"/>
        </w:rPr>
        <w:t xml:space="preserve"> ______________________________________</w:t>
      </w:r>
      <w:r w:rsidRPr="00370D3D">
        <w:rPr>
          <w:rFonts w:ascii="Arial" w:eastAsia="Georgia" w:hAnsi="Arial" w:cs="Arial"/>
          <w:color w:val="000000"/>
          <w:sz w:val="24"/>
          <w:szCs w:val="24"/>
        </w:rPr>
        <w:br/>
      </w:r>
      <w:r w:rsidRPr="00370D3D">
        <w:rPr>
          <w:rFonts w:ascii="Arial" w:eastAsia="Georgia" w:hAnsi="Arial" w:cs="Arial"/>
          <w:b/>
          <w:color w:val="000000"/>
          <w:sz w:val="24"/>
          <w:szCs w:val="24"/>
        </w:rPr>
        <w:t>Observaciones sobre la comunicación realizada:</w:t>
      </w:r>
    </w:p>
    <w:p w:rsidR="00915CCD" w:rsidRPr="00370D3D" w:rsidRDefault="00915CCD" w:rsidP="00915CCD">
      <w:pPr>
        <w:spacing w:before="210" w:after="0" w:line="360" w:lineRule="auto"/>
        <w:rPr>
          <w:rFonts w:ascii="Arial" w:hAnsi="Arial" w:cs="Arial"/>
          <w:sz w:val="24"/>
          <w:szCs w:val="24"/>
        </w:rPr>
      </w:pPr>
      <w:r w:rsidRPr="00370D3D">
        <w:rPr>
          <w:rFonts w:ascii="Arial" w:hAnsi="Arial" w:cs="Arial"/>
          <w:noProof/>
          <w:sz w:val="24"/>
          <w:szCs w:val="24"/>
          <w:lang w:val="es-419" w:eastAsia="es-419"/>
        </w:rPr>
        <mc:AlternateContent>
          <mc:Choice Requires="wps">
            <w:drawing>
              <wp:inline distT="0" distB="0" distL="0" distR="0">
                <wp:extent cx="6038850" cy="635"/>
                <wp:effectExtent l="9525" t="9525" r="9525" b="8890"/>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3CAC46AA" id="Rectángulo 2"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" strokeweight="1pt">
                <v:stroke opacity="0"/>
                <w10:anchorlock/>
              </v:rect>
            </w:pict>
          </mc:Fallback>
        </mc:AlternateContent>
      </w:r>
    </w:p>
    <w:p w:rsidR="00915CCD" w:rsidRDefault="00915CCD" w:rsidP="00915CCD">
      <w:pPr>
        <w:spacing w:before="210" w:after="0" w:line="360" w:lineRule="auto"/>
        <w:rPr>
          <w:rFonts w:ascii="Arial" w:hAnsi="Arial" w:cs="Arial"/>
          <w:sz w:val="24"/>
          <w:szCs w:val="24"/>
        </w:rPr>
      </w:pPr>
    </w:p>
    <w:p w:rsidR="00915CCD" w:rsidRDefault="00915CCD" w:rsidP="00915CCD">
      <w:pPr>
        <w:spacing w:before="210" w:after="0" w:line="360" w:lineRule="auto"/>
        <w:rPr>
          <w:rFonts w:ascii="Arial" w:hAnsi="Arial" w:cs="Arial"/>
          <w:sz w:val="24"/>
          <w:szCs w:val="24"/>
        </w:rPr>
      </w:pPr>
    </w:p>
    <w:p w:rsidR="00915CCD" w:rsidRDefault="00915CCD" w:rsidP="00915CCD">
      <w:pPr>
        <w:spacing w:before="210" w:after="0" w:line="360" w:lineRule="auto"/>
        <w:rPr>
          <w:rFonts w:ascii="Arial" w:hAnsi="Arial" w:cs="Arial"/>
          <w:sz w:val="24"/>
          <w:szCs w:val="24"/>
        </w:rPr>
      </w:pPr>
    </w:p>
    <w:p w:rsidR="00915CCD" w:rsidRDefault="00915CCD" w:rsidP="00915CCD">
      <w:pPr>
        <w:spacing w:before="210" w:after="0" w:line="360" w:lineRule="auto"/>
        <w:rPr>
          <w:rFonts w:ascii="Arial" w:hAnsi="Arial" w:cs="Arial"/>
          <w:sz w:val="24"/>
          <w:szCs w:val="24"/>
        </w:rPr>
      </w:pPr>
    </w:p>
    <w:p w:rsidR="00915CCD" w:rsidRPr="00370D3D" w:rsidRDefault="00915CCD" w:rsidP="00915CCD">
      <w:pPr>
        <w:spacing w:before="210" w:after="0" w:line="360" w:lineRule="auto"/>
        <w:rPr>
          <w:rFonts w:ascii="Arial" w:hAnsi="Arial" w:cs="Arial"/>
          <w:sz w:val="24"/>
          <w:szCs w:val="24"/>
        </w:rPr>
      </w:pPr>
    </w:p>
    <w:p w:rsidR="00915CCD" w:rsidRPr="00370D3D" w:rsidRDefault="00915CCD" w:rsidP="00915CCD">
      <w:pPr>
        <w:spacing w:after="210" w:line="360" w:lineRule="auto"/>
        <w:rPr>
          <w:rFonts w:ascii="Arial" w:hAnsi="Arial" w:cs="Arial"/>
          <w:sz w:val="24"/>
          <w:szCs w:val="24"/>
        </w:rPr>
      </w:pPr>
      <w:r w:rsidRPr="00370D3D">
        <w:rPr>
          <w:rFonts w:ascii="Arial" w:eastAsia="Georgia" w:hAnsi="Arial" w:cs="Arial"/>
          <w:b/>
          <w:color w:val="000000"/>
          <w:sz w:val="24"/>
          <w:szCs w:val="24"/>
        </w:rPr>
        <w:t>Firma del/de la docente:</w:t>
      </w:r>
      <w:r w:rsidRPr="00370D3D">
        <w:rPr>
          <w:rFonts w:ascii="Arial" w:eastAsia="Georgia" w:hAnsi="Arial" w:cs="Arial"/>
          <w:color w:val="000000"/>
          <w:sz w:val="24"/>
          <w:szCs w:val="24"/>
        </w:rPr>
        <w:t xml:space="preserve"> ________________________________________</w:t>
      </w:r>
      <w:r w:rsidRPr="00370D3D">
        <w:rPr>
          <w:rFonts w:ascii="Arial" w:eastAsia="Georgia" w:hAnsi="Arial" w:cs="Arial"/>
          <w:color w:val="000000"/>
          <w:sz w:val="24"/>
          <w:szCs w:val="24"/>
        </w:rPr>
        <w:br/>
      </w:r>
      <w:r w:rsidRPr="00370D3D">
        <w:rPr>
          <w:rFonts w:ascii="Arial" w:eastAsia="Georgia" w:hAnsi="Arial" w:cs="Arial"/>
          <w:b/>
          <w:color w:val="000000"/>
          <w:sz w:val="24"/>
          <w:szCs w:val="24"/>
        </w:rPr>
        <w:t>Firma del Equipo Directivo / recepción institucional:</w:t>
      </w:r>
      <w:r w:rsidRPr="00370D3D">
        <w:rPr>
          <w:rFonts w:ascii="Arial" w:eastAsia="Georgia" w:hAnsi="Arial" w:cs="Arial"/>
          <w:color w:val="000000"/>
          <w:sz w:val="24"/>
          <w:szCs w:val="24"/>
        </w:rPr>
        <w:t xml:space="preserve"> _______________</w:t>
      </w:r>
    </w:p>
    <w:p w:rsidR="005D175B" w:rsidRPr="00744404" w:rsidRDefault="005D175B" w:rsidP="00915CCD">
      <w:pPr>
        <w:spacing w:after="210" w:line="360" w:lineRule="auto"/>
        <w:rPr>
          <w:rFonts w:ascii="Arial" w:hAnsi="Arial" w:cs="Arial"/>
          <w:sz w:val="24"/>
          <w:szCs w:val="24"/>
        </w:rPr>
      </w:pPr>
    </w:p>
    <w:sectPr w:rsidR="005D175B" w:rsidRPr="00744404">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988"/>
    <w:multiLevelType w:val="hybridMultilevel"/>
    <w:tmpl w:val="8C4E142E"/>
    <w:lvl w:ilvl="0" w:tplc="6DAE0D9C">
      <w:numFmt w:val="decimal"/>
      <w:lvlText w:val=""/>
      <w:lvlJc w:val="left"/>
    </w:lvl>
    <w:lvl w:ilvl="1" w:tplc="7B7A9046">
      <w:numFmt w:val="decimal"/>
      <w:lvlText w:val=""/>
      <w:lvlJc w:val="left"/>
    </w:lvl>
    <w:lvl w:ilvl="2" w:tplc="7090C862">
      <w:numFmt w:val="decimal"/>
      <w:lvlText w:val=""/>
      <w:lvlJc w:val="left"/>
    </w:lvl>
    <w:lvl w:ilvl="3" w:tplc="D04EDAA6">
      <w:numFmt w:val="decimal"/>
      <w:lvlText w:val=""/>
      <w:lvlJc w:val="left"/>
    </w:lvl>
    <w:lvl w:ilvl="4" w:tplc="95009DE6">
      <w:numFmt w:val="decimal"/>
      <w:lvlText w:val=""/>
      <w:lvlJc w:val="left"/>
    </w:lvl>
    <w:lvl w:ilvl="5" w:tplc="F8D0D244">
      <w:numFmt w:val="decimal"/>
      <w:lvlText w:val=""/>
      <w:lvlJc w:val="left"/>
    </w:lvl>
    <w:lvl w:ilvl="6" w:tplc="2522D15A">
      <w:numFmt w:val="decimal"/>
      <w:lvlText w:val=""/>
      <w:lvlJc w:val="left"/>
    </w:lvl>
    <w:lvl w:ilvl="7" w:tplc="0A6C4750">
      <w:numFmt w:val="decimal"/>
      <w:lvlText w:val=""/>
      <w:lvlJc w:val="left"/>
    </w:lvl>
    <w:lvl w:ilvl="8" w:tplc="3ABCAA10">
      <w:numFmt w:val="decimal"/>
      <w:lvlText w:val=""/>
      <w:lvlJc w:val="left"/>
    </w:lvl>
  </w:abstractNum>
  <w:abstractNum w:abstractNumId="1" w15:restartNumberingAfterBreak="0">
    <w:nsid w:val="34F30041"/>
    <w:multiLevelType w:val="hybridMultilevel"/>
    <w:tmpl w:val="B9464404"/>
    <w:lvl w:ilvl="0" w:tplc="CDC8F218">
      <w:start w:val="1"/>
      <w:numFmt w:val="bullet"/>
      <w:lvlText w:val=""/>
      <w:lvlJc w:val="left"/>
      <w:pPr>
        <w:tabs>
          <w:tab w:val="num" w:pos="900"/>
        </w:tabs>
        <w:ind w:left="540" w:hanging="360"/>
      </w:pPr>
      <w:rPr>
        <w:rFonts w:ascii="Symbol" w:hAnsi="Symbol" w:hint="default"/>
      </w:rPr>
    </w:lvl>
    <w:lvl w:ilvl="1" w:tplc="3FC4BA06">
      <w:numFmt w:val="decimal"/>
      <w:lvlText w:val=""/>
      <w:lvlJc w:val="left"/>
    </w:lvl>
    <w:lvl w:ilvl="2" w:tplc="0F881260">
      <w:numFmt w:val="decimal"/>
      <w:lvlText w:val=""/>
      <w:lvlJc w:val="left"/>
    </w:lvl>
    <w:lvl w:ilvl="3" w:tplc="52A04426">
      <w:numFmt w:val="decimal"/>
      <w:lvlText w:val=""/>
      <w:lvlJc w:val="left"/>
    </w:lvl>
    <w:lvl w:ilvl="4" w:tplc="FA38D5D0">
      <w:numFmt w:val="decimal"/>
      <w:lvlText w:val=""/>
      <w:lvlJc w:val="left"/>
    </w:lvl>
    <w:lvl w:ilvl="5" w:tplc="07DE3086">
      <w:numFmt w:val="decimal"/>
      <w:lvlText w:val=""/>
      <w:lvlJc w:val="left"/>
    </w:lvl>
    <w:lvl w:ilvl="6" w:tplc="D098F0E0">
      <w:numFmt w:val="decimal"/>
      <w:lvlText w:val=""/>
      <w:lvlJc w:val="left"/>
    </w:lvl>
    <w:lvl w:ilvl="7" w:tplc="45AC6D20">
      <w:numFmt w:val="decimal"/>
      <w:lvlText w:val=""/>
      <w:lvlJc w:val="left"/>
    </w:lvl>
    <w:lvl w:ilvl="8" w:tplc="0268B2AA">
      <w:numFmt w:val="decimal"/>
      <w:lvlText w:val=""/>
      <w:lvlJc w:val="left"/>
    </w:lvl>
  </w:abstractNum>
  <w:abstractNum w:abstractNumId="2" w15:restartNumberingAfterBreak="0">
    <w:nsid w:val="37963901"/>
    <w:multiLevelType w:val="hybridMultilevel"/>
    <w:tmpl w:val="1E30920A"/>
    <w:lvl w:ilvl="0" w:tplc="14C6334C">
      <w:start w:val="1"/>
      <w:numFmt w:val="decimal"/>
      <w:lvlText w:val="%1."/>
      <w:lvlJc w:val="left"/>
      <w:pPr>
        <w:tabs>
          <w:tab w:val="num" w:pos="900"/>
        </w:tabs>
        <w:ind w:left="540" w:hanging="360"/>
      </w:pPr>
    </w:lvl>
    <w:lvl w:ilvl="1" w:tplc="45901850">
      <w:numFmt w:val="decimal"/>
      <w:lvlText w:val=""/>
      <w:lvlJc w:val="left"/>
    </w:lvl>
    <w:lvl w:ilvl="2" w:tplc="F2AC7178">
      <w:numFmt w:val="decimal"/>
      <w:lvlText w:val=""/>
      <w:lvlJc w:val="left"/>
    </w:lvl>
    <w:lvl w:ilvl="3" w:tplc="8632C114">
      <w:numFmt w:val="decimal"/>
      <w:lvlText w:val=""/>
      <w:lvlJc w:val="left"/>
    </w:lvl>
    <w:lvl w:ilvl="4" w:tplc="99024F08">
      <w:numFmt w:val="decimal"/>
      <w:lvlText w:val=""/>
      <w:lvlJc w:val="left"/>
    </w:lvl>
    <w:lvl w:ilvl="5" w:tplc="3C54EF22">
      <w:numFmt w:val="decimal"/>
      <w:lvlText w:val=""/>
      <w:lvlJc w:val="left"/>
    </w:lvl>
    <w:lvl w:ilvl="6" w:tplc="9286B65E">
      <w:numFmt w:val="decimal"/>
      <w:lvlText w:val=""/>
      <w:lvlJc w:val="left"/>
    </w:lvl>
    <w:lvl w:ilvl="7" w:tplc="BDB07E96">
      <w:numFmt w:val="decimal"/>
      <w:lvlText w:val=""/>
      <w:lvlJc w:val="left"/>
    </w:lvl>
    <w:lvl w:ilvl="8" w:tplc="AAA06130">
      <w:numFmt w:val="decimal"/>
      <w:lvlText w:val=""/>
      <w:lvlJc w:val="left"/>
    </w:lvl>
  </w:abstractNum>
  <w:abstractNum w:abstractNumId="3" w15:restartNumberingAfterBreak="0">
    <w:nsid w:val="37E223BD"/>
    <w:multiLevelType w:val="hybridMultilevel"/>
    <w:tmpl w:val="684CB594"/>
    <w:lvl w:ilvl="0" w:tplc="95742DE2">
      <w:numFmt w:val="decimal"/>
      <w:lvlText w:val=""/>
      <w:lvlJc w:val="left"/>
    </w:lvl>
    <w:lvl w:ilvl="1" w:tplc="83DE4ABE">
      <w:numFmt w:val="decimal"/>
      <w:lvlText w:val=""/>
      <w:lvlJc w:val="left"/>
    </w:lvl>
    <w:lvl w:ilvl="2" w:tplc="BEA418CC">
      <w:numFmt w:val="decimal"/>
      <w:lvlText w:val=""/>
      <w:lvlJc w:val="left"/>
    </w:lvl>
    <w:lvl w:ilvl="3" w:tplc="A24A9A84">
      <w:numFmt w:val="decimal"/>
      <w:lvlText w:val=""/>
      <w:lvlJc w:val="left"/>
    </w:lvl>
    <w:lvl w:ilvl="4" w:tplc="443C1DA2">
      <w:numFmt w:val="decimal"/>
      <w:lvlText w:val=""/>
      <w:lvlJc w:val="left"/>
    </w:lvl>
    <w:lvl w:ilvl="5" w:tplc="26E8D9B2">
      <w:numFmt w:val="decimal"/>
      <w:lvlText w:val=""/>
      <w:lvlJc w:val="left"/>
    </w:lvl>
    <w:lvl w:ilvl="6" w:tplc="1F56A750">
      <w:numFmt w:val="decimal"/>
      <w:lvlText w:val=""/>
      <w:lvlJc w:val="left"/>
    </w:lvl>
    <w:lvl w:ilvl="7" w:tplc="53B02226">
      <w:numFmt w:val="decimal"/>
      <w:lvlText w:val=""/>
      <w:lvlJc w:val="left"/>
    </w:lvl>
    <w:lvl w:ilvl="8" w:tplc="807CA15A">
      <w:numFmt w:val="decimal"/>
      <w:lvlText w:val=""/>
      <w:lvlJc w:val="left"/>
    </w:lvl>
  </w:abstractNum>
  <w:abstractNum w:abstractNumId="4" w15:restartNumberingAfterBreak="0">
    <w:nsid w:val="55126DF1"/>
    <w:multiLevelType w:val="hybridMultilevel"/>
    <w:tmpl w:val="0B1CB0CA"/>
    <w:lvl w:ilvl="0" w:tplc="C93223CE">
      <w:start w:val="1"/>
      <w:numFmt w:val="bullet"/>
      <w:lvlText w:val=""/>
      <w:lvlJc w:val="left"/>
      <w:pPr>
        <w:tabs>
          <w:tab w:val="num" w:pos="900"/>
        </w:tabs>
        <w:ind w:left="540" w:hanging="360"/>
      </w:pPr>
      <w:rPr>
        <w:rFonts w:ascii="Symbol" w:hAnsi="Symbol" w:hint="default"/>
      </w:rPr>
    </w:lvl>
    <w:lvl w:ilvl="1" w:tplc="1AC0A2EA">
      <w:numFmt w:val="decimal"/>
      <w:lvlText w:val=""/>
      <w:lvlJc w:val="left"/>
    </w:lvl>
    <w:lvl w:ilvl="2" w:tplc="909AF1D8">
      <w:numFmt w:val="decimal"/>
      <w:lvlText w:val=""/>
      <w:lvlJc w:val="left"/>
    </w:lvl>
    <w:lvl w:ilvl="3" w:tplc="9B0EE2D0">
      <w:numFmt w:val="decimal"/>
      <w:lvlText w:val=""/>
      <w:lvlJc w:val="left"/>
    </w:lvl>
    <w:lvl w:ilvl="4" w:tplc="D904E74A">
      <w:numFmt w:val="decimal"/>
      <w:lvlText w:val=""/>
      <w:lvlJc w:val="left"/>
    </w:lvl>
    <w:lvl w:ilvl="5" w:tplc="9D2E67AE">
      <w:numFmt w:val="decimal"/>
      <w:lvlText w:val=""/>
      <w:lvlJc w:val="left"/>
    </w:lvl>
    <w:lvl w:ilvl="6" w:tplc="EF4E3174">
      <w:numFmt w:val="decimal"/>
      <w:lvlText w:val=""/>
      <w:lvlJc w:val="left"/>
    </w:lvl>
    <w:lvl w:ilvl="7" w:tplc="8F3C5AF2">
      <w:numFmt w:val="decimal"/>
      <w:lvlText w:val=""/>
      <w:lvlJc w:val="left"/>
    </w:lvl>
    <w:lvl w:ilvl="8" w:tplc="4FDAE8BE">
      <w:numFmt w:val="decimal"/>
      <w:lvlText w:val=""/>
      <w:lvlJc w:val="left"/>
    </w:lvl>
  </w:abstractNum>
  <w:abstractNum w:abstractNumId="5" w15:restartNumberingAfterBreak="0">
    <w:nsid w:val="69066048"/>
    <w:multiLevelType w:val="hybridMultilevel"/>
    <w:tmpl w:val="03AC5FD0"/>
    <w:lvl w:ilvl="0" w:tplc="2F72732C">
      <w:start w:val="1"/>
      <w:numFmt w:val="bullet"/>
      <w:lvlText w:val=""/>
      <w:lvlJc w:val="left"/>
      <w:pPr>
        <w:tabs>
          <w:tab w:val="num" w:pos="900"/>
        </w:tabs>
        <w:ind w:left="540" w:hanging="360"/>
      </w:pPr>
      <w:rPr>
        <w:rFonts w:ascii="Symbol" w:hAnsi="Symbol" w:hint="default"/>
      </w:rPr>
    </w:lvl>
    <w:lvl w:ilvl="1" w:tplc="E2A0C3F6">
      <w:numFmt w:val="decimal"/>
      <w:lvlText w:val=""/>
      <w:lvlJc w:val="left"/>
    </w:lvl>
    <w:lvl w:ilvl="2" w:tplc="4A0AE4C4">
      <w:numFmt w:val="decimal"/>
      <w:lvlText w:val=""/>
      <w:lvlJc w:val="left"/>
    </w:lvl>
    <w:lvl w:ilvl="3" w:tplc="CB701B1C">
      <w:numFmt w:val="decimal"/>
      <w:lvlText w:val=""/>
      <w:lvlJc w:val="left"/>
    </w:lvl>
    <w:lvl w:ilvl="4" w:tplc="60724BEE">
      <w:numFmt w:val="decimal"/>
      <w:lvlText w:val=""/>
      <w:lvlJc w:val="left"/>
    </w:lvl>
    <w:lvl w:ilvl="5" w:tplc="807A3A1E">
      <w:numFmt w:val="decimal"/>
      <w:lvlText w:val=""/>
      <w:lvlJc w:val="left"/>
    </w:lvl>
    <w:lvl w:ilvl="6" w:tplc="E772C0CE">
      <w:numFmt w:val="decimal"/>
      <w:lvlText w:val=""/>
      <w:lvlJc w:val="left"/>
    </w:lvl>
    <w:lvl w:ilvl="7" w:tplc="3A146D54">
      <w:numFmt w:val="decimal"/>
      <w:lvlText w:val=""/>
      <w:lvlJc w:val="left"/>
    </w:lvl>
    <w:lvl w:ilvl="8" w:tplc="8DC678DE">
      <w:numFmt w:val="decimal"/>
      <w:lvlText w:val=""/>
      <w:lvlJc w:val="left"/>
    </w:lvl>
  </w:abstractNum>
  <w:abstractNum w:abstractNumId="6" w15:restartNumberingAfterBreak="0">
    <w:nsid w:val="7F3D0F0A"/>
    <w:multiLevelType w:val="hybridMultilevel"/>
    <w:tmpl w:val="41EC6858"/>
    <w:lvl w:ilvl="0" w:tplc="5A5AB4F4">
      <w:start w:val="1"/>
      <w:numFmt w:val="bullet"/>
      <w:lvlText w:val=""/>
      <w:lvlJc w:val="left"/>
      <w:pPr>
        <w:tabs>
          <w:tab w:val="num" w:pos="900"/>
        </w:tabs>
        <w:ind w:left="540" w:hanging="360"/>
      </w:pPr>
      <w:rPr>
        <w:rFonts w:ascii="Symbol" w:hAnsi="Symbol" w:hint="default"/>
      </w:rPr>
    </w:lvl>
    <w:lvl w:ilvl="1" w:tplc="A6E08746">
      <w:numFmt w:val="decimal"/>
      <w:lvlText w:val=""/>
      <w:lvlJc w:val="left"/>
    </w:lvl>
    <w:lvl w:ilvl="2" w:tplc="1B9CA2DA">
      <w:numFmt w:val="decimal"/>
      <w:lvlText w:val=""/>
      <w:lvlJc w:val="left"/>
    </w:lvl>
    <w:lvl w:ilvl="3" w:tplc="0686C2BE">
      <w:numFmt w:val="decimal"/>
      <w:lvlText w:val=""/>
      <w:lvlJc w:val="left"/>
    </w:lvl>
    <w:lvl w:ilvl="4" w:tplc="8FEE1AB8">
      <w:numFmt w:val="decimal"/>
      <w:lvlText w:val=""/>
      <w:lvlJc w:val="left"/>
    </w:lvl>
    <w:lvl w:ilvl="5" w:tplc="5FBE5252">
      <w:numFmt w:val="decimal"/>
      <w:lvlText w:val=""/>
      <w:lvlJc w:val="left"/>
    </w:lvl>
    <w:lvl w:ilvl="6" w:tplc="9C68AC0A">
      <w:numFmt w:val="decimal"/>
      <w:lvlText w:val=""/>
      <w:lvlJc w:val="left"/>
    </w:lvl>
    <w:lvl w:ilvl="7" w:tplc="7318DAB0">
      <w:numFmt w:val="decimal"/>
      <w:lvlText w:val=""/>
      <w:lvlJc w:val="left"/>
    </w:lvl>
    <w:lvl w:ilvl="8" w:tplc="3C04C9FA">
      <w:numFmt w:val="decimal"/>
      <w:lvlText w:val=""/>
      <w:lvlJc w:val="left"/>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5B"/>
    <w:rsid w:val="005D175B"/>
    <w:rsid w:val="00744404"/>
    <w:rsid w:val="00820088"/>
    <w:rsid w:val="00915CC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01AC4FA"/>
  <w15:docId w15:val="{69252D08-25C3-47C9-96F3-A5F1578A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es-E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a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336</Words>
  <Characters>1854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Usuario</cp:lastModifiedBy>
  <cp:revision>4</cp:revision>
  <dcterms:created xsi:type="dcterms:W3CDTF">2026-05-13T18:02:00Z</dcterms:created>
  <dcterms:modified xsi:type="dcterms:W3CDTF">2026-05-13T18:12:00Z</dcterms:modified>
</cp:coreProperties>
</file>